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92299" w:rsidRPr="005D6990" w:rsidP="00E92299" w14:paraId="7C3D6842" w14:textId="77777777">
      <w:pPr>
        <w:spacing w:before="0"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4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D81AA6">
        <w:rPr>
          <w:rFonts w:ascii="Andika" w:hAnsi="Andika" w:cs="Andika"/>
          <w:b/>
          <w:sz w:val="20"/>
          <w:szCs w:val="20"/>
        </w:rPr>
        <w:t>05-09 EKİM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14A59FC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7DDCE6D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792E73D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98DA85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C5F52B9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1630A8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0296168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03340A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DFD65B6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E28B258" w14:textId="7777777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 w14:paraId="498F016D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*Ölçü Çizgisi ve Bitiş İşareti</w:t>
            </w:r>
          </w:p>
          <w:p w:rsidR="006A0241" w:rsidRPr="005D6990" w:rsidP="005D6990" w14:paraId="79D7F7F9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*Dörtlük ve Sekizlik Nota ile Dörtlük ve Sekizlik Sus</w:t>
            </w:r>
          </w:p>
        </w:tc>
      </w:tr>
    </w:tbl>
    <w:p w:rsidR="006A0241" w:rsidRPr="005D6990" w:rsidP="005D6990" w14:paraId="61FF1C83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0E73A5B7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5AD53853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Temel müzik yazı ve ögelerini tanır.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02066D5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40EB382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E2D38DD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71061F2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FB91196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0AF9086A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72B48C2A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DFFC1AE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 w14:paraId="4670ECFB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Ölçü denilince aklımıza ne geliyor? Konuşulur.</w:t>
            </w:r>
          </w:p>
          <w:p w:rsidR="006A0241" w:rsidRPr="005D6990" w:rsidP="00C03B95" w14:paraId="48257A6D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22) Ölçü nedir? Ölçü çizgisi nedir? Bitiş işareti nedir? Örneklerle anlatılır.</w:t>
            </w:r>
          </w:p>
          <w:p w:rsidR="006A0241" w:rsidRPr="005D6990" w:rsidP="00C03B95" w14:paraId="7F534D96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22) 3.Etkinlik Yapılır.</w:t>
            </w:r>
          </w:p>
          <w:p w:rsidR="006A0241" w:rsidRPr="005D6990" w:rsidP="00C03B95" w14:paraId="46137B82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24) Dörtlük nota, sekizlik nota, sekizlik sus, dörtlük sus işaretleri örneklerle anlatılır.</w:t>
            </w:r>
          </w:p>
          <w:p w:rsidR="006A0241" w:rsidRPr="005D6990" w:rsidP="00C03B95" w14:paraId="1F67FE07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24) 4.Etkinlik Yapılır.</w:t>
            </w:r>
          </w:p>
          <w:p w:rsidR="006A0241" w:rsidRPr="005D6990" w:rsidP="00C03B95" w14:paraId="30EC0E75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</w:tc>
      </w:tr>
    </w:tbl>
    <w:p w:rsidR="006A0241" w:rsidRPr="005D6990" w:rsidP="005D6990" w14:paraId="7BF863D3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495CC814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E92299" w14:paraId="2C8BE3B1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6F61C56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 w14:paraId="47078A2C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497C3066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5AB492AD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ED5B0D7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a) Bu sınıf düzeyinde dizek, sol anahtarı, zaman belirteci (ölçü sayısı), ölçü çizgisi, bitiş işareti, ve notalar (fa, sol, la) verilmelidir.</w:t>
            </w:r>
          </w:p>
          <w:p w:rsidR="006A0241" w:rsidRPr="005D6990" w:rsidP="00E92299" w14:paraId="0CD1AADE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b) Bu sınıf düzeyinde 2/4'lük basit ölçü, dörtlük-sekizlik nota ve dörtlük-sekizlik sus değerleri verilmelidir.</w:t>
            </w:r>
          </w:p>
        </w:tc>
      </w:tr>
    </w:tbl>
    <w:p w:rsidR="006A0241" w:rsidRPr="005D6990" w:rsidP="005D6990" w14:paraId="3C9AE7AD" w14:textId="77777777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 w14:paraId="3E7CE3D4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4979D57E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1F40D85A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34F901C2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0EAD289F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444E6D04" w14:textId="77777777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2B82CE73" w14:textId="77777777">
      <w:pPr>
        <w:rPr>
          <w:rFonts w:ascii="Tahoma" w:hAnsi="Tahoma" w:cs="Tahom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1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